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  <w:b/>
          <w:bCs w:val="0"/>
          <w:lang w:val="en-US" w:eastAsia="zh-CN"/>
        </w:rPr>
      </w:pPr>
      <w:r>
        <w:rPr>
          <w:rFonts w:hint="eastAsia"/>
          <w:b/>
          <w:bCs w:val="0"/>
          <w:lang w:val="en-US" w:eastAsia="zh-CN"/>
        </w:rPr>
        <w:t>Zabbix接口调用脚本及说明文档</w:t>
      </w:r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  <w:t>打开zabbix-server的配置文件vim /etc/zabbix/zabbix_server.conf</w:t>
      </w: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</w:rPr>
        <w:drawing>
          <wp:inline distT="0" distB="0" distL="114300" distR="114300">
            <wp:extent cx="5265420" cy="182245"/>
            <wp:effectExtent l="0" t="0" r="1143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8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  <w:t>2.大概在523行，找到AlertScriptsPath的位置，添加上AlertScriptsPath=/usr/lib/zabbix/alertscripts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</w:rPr>
        <w:drawing>
          <wp:inline distT="0" distB="0" distL="114300" distR="114300">
            <wp:extent cx="5423535" cy="2668270"/>
            <wp:effectExtent l="0" t="0" r="5715" b="177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23535" cy="266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  <w:t>进入/usr/lib/zabbix/alertscripts目录下面创建一个脚本，例如vim /usr</w:t>
      </w: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  <w:t>/lib/zabbix/alertscripts/sms.sh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  <w:t>粘贴下方脚本到我们的sms.sh文件,需要注意url记得改成自己服务器或者一体机的ip地址，并且需要安装ps、sed、tr、xxd这几个命令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ind w:leftChars="0"/>
        <w:textAlignment w:val="auto"/>
        <w:rPr>
          <w:rFonts w:hint="default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 w:val="0"/>
          <w:sz w:val="24"/>
          <w:szCs w:val="24"/>
          <w:lang w:val="en-US" w:eastAsia="zh-CN"/>
        </w:rPr>
        <w:t>========================脚本文件====================================</w:t>
      </w:r>
    </w:p>
    <w:p>
      <w:pP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  <w:t>#!/bin/bash</w:t>
      </w:r>
    </w:p>
    <w:p>
      <w:pP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  <w:t># 脚本的日志文件</w:t>
      </w:r>
    </w:p>
    <w:p>
      <w:pP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  <w:t>LOGFILE="/tmp/SMS.log"</w:t>
      </w:r>
    </w:p>
    <w:p>
      <w:pP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  <w:t>:&gt;"$LOGFILE"</w:t>
      </w:r>
    </w:p>
    <w:p>
      <w:pP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  <w:t>exec 1&gt;"$LOGFILE"</w:t>
      </w:r>
    </w:p>
    <w:p>
      <w:pP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  <w:t>exec 2&gt;&amp;1</w:t>
      </w:r>
    </w:p>
    <w:p>
      <w:pPr>
        <w:rPr>
          <w:rFonts w:hint="eastAsia" w:asciiTheme="minorEastAsia" w:hAnsiTheme="minorEastAsia" w:eastAsiaTheme="minorEastAsia" w:cstheme="minorEastAsia"/>
          <w:b/>
          <w:bCs w:val="0"/>
          <w:color w:val="FF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  <w:t xml:space="preserve">MOBILE_NUMBER=$1 # </w:t>
      </w:r>
      <w:r>
        <w:rPr>
          <w:rFonts w:hint="eastAsia" w:asciiTheme="minorEastAsia" w:hAnsiTheme="minorEastAsia" w:eastAsiaTheme="minorEastAsia" w:cstheme="minorEastAsia"/>
          <w:b/>
          <w:bCs w:val="0"/>
          <w:color w:val="FF0000"/>
          <w:sz w:val="24"/>
          <w:szCs w:val="24"/>
          <w:lang w:val="en-US" w:eastAsia="zh-CN"/>
        </w:rPr>
        <w:t>手机号码</w:t>
      </w:r>
    </w:p>
    <w:p>
      <w:pP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  <w:t xml:space="preserve">MESSAGE_UTF8=$3 # </w:t>
      </w:r>
      <w:r>
        <w:rPr>
          <w:rFonts w:hint="eastAsia" w:asciiTheme="minorEastAsia" w:hAnsiTheme="minorEastAsia" w:eastAsiaTheme="minorEastAsia" w:cstheme="minorEastAsia"/>
          <w:b/>
          <w:bCs w:val="0"/>
          <w:color w:val="FF0000"/>
          <w:sz w:val="24"/>
          <w:szCs w:val="24"/>
          <w:lang w:val="en-US" w:eastAsia="zh-CN"/>
        </w:rPr>
        <w:t>短信内容 $2没有用到</w:t>
      </w:r>
    </w:p>
    <w:p>
      <w:pP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  <w:t>XXD="/usr/bin/xxd"</w:t>
      </w:r>
    </w:p>
    <w:p>
      <w:pP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  <w:t>CURL="/usr/bin/curl"</w:t>
      </w:r>
    </w:p>
    <w:p>
      <w:pP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  <w:t>TIMEOUT=5</w:t>
      </w:r>
    </w:p>
    <w:p>
      <w:pPr>
        <w:rPr>
          <w:rFonts w:hint="eastAsia" w:asciiTheme="minorEastAsia" w:hAnsiTheme="minorEastAsia" w:eastAsiaTheme="minorEastAsia" w:cstheme="minorEastAsia"/>
          <w:b/>
          <w:bCs w:val="0"/>
          <w:color w:val="FF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  <w:t xml:space="preserve"># </w:t>
      </w:r>
      <w:r>
        <w:rPr>
          <w:rFonts w:hint="eastAsia" w:asciiTheme="minorEastAsia" w:hAnsiTheme="minorEastAsia" w:eastAsiaTheme="minorEastAsia" w:cstheme="minorEastAsia"/>
          <w:b/>
          <w:bCs w:val="0"/>
          <w:color w:val="FF0000"/>
          <w:sz w:val="24"/>
          <w:szCs w:val="24"/>
          <w:lang w:val="en-US" w:eastAsia="zh-CN"/>
        </w:rPr>
        <w:t>短信内容要经过URL编码处理 需要注意这里我们服务器必须安装了xxd、sed、ps这几个命令，没有的话需要先安装一下</w:t>
      </w:r>
    </w:p>
    <w:p>
      <w:pP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  <w:t>MESSAGE_ENCODE=$(echo "$MESSAGE_UTF8" | ${XXD} -ps | sed 's/\(..\)/%\1/g' | tr -d '\n')</w:t>
      </w:r>
    </w:p>
    <w:p>
      <w:pPr>
        <w:rPr>
          <w:rFonts w:hint="eastAsia" w:asciiTheme="minorEastAsia" w:hAnsiTheme="minorEastAsia" w:eastAsiaTheme="minorEastAsia" w:cstheme="minorEastAsia"/>
          <w:b/>
          <w:bCs w:val="0"/>
          <w:color w:val="FF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  <w:t xml:space="preserve"># </w:t>
      </w:r>
      <w:r>
        <w:rPr>
          <w:rFonts w:hint="eastAsia" w:asciiTheme="minorEastAsia" w:hAnsiTheme="minorEastAsia" w:eastAsiaTheme="minorEastAsia" w:cstheme="minorEastAsia"/>
          <w:b/>
          <w:bCs w:val="0"/>
          <w:color w:val="FF0000"/>
          <w:sz w:val="24"/>
          <w:szCs w:val="24"/>
          <w:lang w:val="en-US" w:eastAsia="zh-CN"/>
        </w:rPr>
        <w:t>Uid和Key的值需要自行修改</w:t>
      </w:r>
    </w:p>
    <w:p>
      <w:pPr>
        <w:rPr>
          <w:rFonts w:hint="eastAsia" w:asciiTheme="minorEastAsia" w:hAnsiTheme="minorEastAsia" w:eastAsiaTheme="minorEastAsia" w:cstheme="minorEastAsia"/>
          <w:b/>
          <w:bCs w:val="0"/>
          <w:color w:val="FF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  <w:t xml:space="preserve"># </w:t>
      </w:r>
      <w:r>
        <w:rPr>
          <w:rFonts w:hint="eastAsia" w:asciiTheme="minorEastAsia" w:hAnsiTheme="minorEastAsia" w:eastAsiaTheme="minorEastAsia" w:cstheme="minorEastAsia"/>
          <w:b/>
          <w:bCs w:val="0"/>
          <w:color w:val="FF0000"/>
          <w:sz w:val="24"/>
          <w:szCs w:val="24"/>
          <w:lang w:val="en-US" w:eastAsia="zh-CN"/>
        </w:rPr>
        <w:t>Uid 网站用户ID</w:t>
      </w:r>
    </w:p>
    <w:p>
      <w:pPr>
        <w:rPr>
          <w:rFonts w:hint="eastAsia" w:asciiTheme="minorEastAsia" w:hAnsiTheme="minorEastAsia" w:eastAsiaTheme="minorEastAsia" w:cstheme="minorEastAsia"/>
          <w:b/>
          <w:bCs w:val="0"/>
          <w:color w:val="FF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  <w:t xml:space="preserve"># </w:t>
      </w:r>
      <w:r>
        <w:rPr>
          <w:rFonts w:hint="eastAsia" w:asciiTheme="minorEastAsia" w:hAnsiTheme="minorEastAsia" w:eastAsiaTheme="minorEastAsia" w:cstheme="minorEastAsia"/>
          <w:b/>
          <w:bCs w:val="0"/>
          <w:color w:val="FF0000"/>
          <w:sz w:val="24"/>
          <w:szCs w:val="24"/>
          <w:lang w:val="en-US" w:eastAsia="zh-CN"/>
        </w:rPr>
        <w:t>Key 接口秘钥</w:t>
      </w:r>
    </w:p>
    <w:p>
      <w:pP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  <w:t>Uid="XXXXX"</w:t>
      </w:r>
    </w:p>
    <w:p>
      <w:pPr>
        <w:rPr>
          <w:rFonts w:hint="eastAsia" w:asciiTheme="minorEastAsia" w:hAnsiTheme="minorEastAsia" w:eastAsiaTheme="minorEastAsia" w:cstheme="minorEastAsia"/>
          <w:b/>
          <w:bCs w:val="0"/>
          <w:color w:val="FF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  <w:t>Key="XXXXX" #</w:t>
      </w:r>
      <w:r>
        <w:rPr>
          <w:rFonts w:hint="eastAsia" w:asciiTheme="minorEastAsia" w:hAnsiTheme="minorEastAsia" w:eastAsiaTheme="minorEastAsia" w:cstheme="minorEastAsia"/>
          <w:b/>
          <w:bCs w:val="0"/>
          <w:color w:val="FF0000"/>
          <w:sz w:val="24"/>
          <w:szCs w:val="24"/>
          <w:lang w:val="en-US" w:eastAsia="zh-CN"/>
        </w:rPr>
        <w:t>接口秘钥可以在网站中查询到 但是我们这里没有用到我们先略过uid和key</w:t>
      </w:r>
    </w:p>
    <w:p>
      <w:pP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  <w:t># SMS API</w:t>
      </w:r>
    </w:p>
    <w:p>
      <w:pPr>
        <w:rPr>
          <w:rFonts w:hint="eastAsia" w:asciiTheme="minorEastAsia" w:hAnsiTheme="minorEastAsia" w:eastAsiaTheme="minorEastAsia" w:cstheme="minorEastAsia"/>
          <w:b/>
          <w:bCs w:val="0"/>
          <w:color w:val="FF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  <w:t xml:space="preserve">#URL="http://sms.253.com/msg/send?un=${Uid}&amp;pw=${Key}&amp;rd=1&amp;phone=${MOBILE_NUMBER}&amp;msg=${MESSAGE_ENCODE}" #  </w:t>
      </w:r>
      <w:r>
        <w:rPr>
          <w:rFonts w:hint="eastAsia" w:asciiTheme="minorEastAsia" w:hAnsiTheme="minorEastAsia" w:eastAsiaTheme="minorEastAsia" w:cstheme="minorEastAsia"/>
          <w:b/>
          <w:bCs w:val="0"/>
          <w:color w:val="FF0000"/>
          <w:sz w:val="24"/>
          <w:szCs w:val="24"/>
          <w:lang w:val="en-US" w:eastAsia="zh-CN"/>
        </w:rPr>
        <w:t>127.0.0.1需要改为金笛短信一体机的IP</w:t>
      </w:r>
    </w:p>
    <w:p>
      <w:pP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  <w:t xml:space="preserve">URL="http://127.0.0.1:8060/send?password=1&amp;text=$MESSAGE_ENCODE$&amp;recipient=${MOBILE_NUMBER}&amp;encoding=U" # </w:t>
      </w:r>
      <w:r>
        <w:rPr>
          <w:rFonts w:hint="eastAsia" w:asciiTheme="minorEastAsia" w:hAnsiTheme="minorEastAsia" w:eastAsiaTheme="minorEastAsia" w:cstheme="minorEastAsia"/>
          <w:b/>
          <w:bCs w:val="0"/>
          <w:color w:val="FF0000"/>
          <w:sz w:val="24"/>
          <w:szCs w:val="24"/>
          <w:lang w:val="en-US" w:eastAsia="zh-CN"/>
        </w:rPr>
        <w:t xml:space="preserve"> Send it  127.0.0.1需要改为金笛短信一体机的IP或者我们web中间件的ip地址</w:t>
      </w:r>
    </w:p>
    <w:p>
      <w:pP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  <w:t xml:space="preserve">set -x   </w:t>
      </w:r>
    </w:p>
    <w:p>
      <w:pP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  <w:t>${CURL} -s --connect-timeout ${TIMEOUT} "${URL}"</w:t>
      </w:r>
    </w:p>
    <w:p>
      <w:pPr>
        <w:rPr>
          <w:rFonts w:hint="default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 w:val="0"/>
          <w:sz w:val="24"/>
          <w:szCs w:val="24"/>
          <w:lang w:val="en-US" w:eastAsia="zh-CN"/>
        </w:rPr>
        <w:t>====================================================================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  <w:t>配置zabbix</w:t>
      </w:r>
    </w:p>
    <w:p>
      <w:pPr>
        <w:numPr>
          <w:ilvl w:val="0"/>
          <w:numId w:val="2"/>
        </w:numPr>
        <w:ind w:leftChars="0" w:firstLine="420" w:firstLineChars="0"/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  <w:t>点击创建报警媒介类型</w:t>
      </w:r>
    </w:p>
    <w:p>
      <w:pPr>
        <w:widowControl w:val="0"/>
        <w:numPr>
          <w:numId w:val="0"/>
        </w:numPr>
        <w:jc w:val="both"/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ind w:left="420" w:leftChars="0"/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</w:rPr>
        <w:drawing>
          <wp:inline distT="0" distB="0" distL="114300" distR="114300">
            <wp:extent cx="6036945" cy="2919730"/>
            <wp:effectExtent l="0" t="0" r="1905" b="139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36945" cy="291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241" w:firstLineChars="100"/>
        <w:textAlignment w:val="auto"/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  <w:t>2）配置告警媒介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  <w:t xml:space="preserve">               </w:t>
      </w: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</w:rPr>
        <w:drawing>
          <wp:inline distT="0" distB="0" distL="114300" distR="114300">
            <wp:extent cx="5374640" cy="2654935"/>
            <wp:effectExtent l="0" t="0" r="16510" b="1206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74640" cy="265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241" w:firstLineChars="100"/>
        <w:textAlignment w:val="auto"/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  <w:t>3）配置报警媒介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</w:rPr>
        <w:drawing>
          <wp:inline distT="0" distB="0" distL="114300" distR="114300">
            <wp:extent cx="5269230" cy="2807970"/>
            <wp:effectExtent l="0" t="0" r="7620" b="1143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0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241" w:firstLineChars="100"/>
        <w:textAlignment w:val="auto"/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  <w:t>4）添加告警媒介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</w:rPr>
        <w:drawing>
          <wp:inline distT="0" distB="0" distL="114300" distR="114300">
            <wp:extent cx="5274310" cy="2832100"/>
            <wp:effectExtent l="0" t="0" r="2540" b="6350"/>
            <wp:docPr id="6" name="图片 6" descr="0fa187bfbbeb4376b414e450aaacd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0fa187bfbbeb4376b414e450aaacd0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241" w:firstLineChars="100"/>
        <w:textAlignment w:val="auto"/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  <w:t>5）配置短信告警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</w:rPr>
        <w:drawing>
          <wp:inline distT="0" distB="0" distL="114300" distR="114300">
            <wp:extent cx="5264785" cy="2821940"/>
            <wp:effectExtent l="0" t="0" r="12065" b="1651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2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241" w:firstLineChars="100"/>
        <w:textAlignment w:val="auto"/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  <w:t>6）点击添加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</w:rPr>
        <w:drawing>
          <wp:inline distT="0" distB="0" distL="114300" distR="114300">
            <wp:extent cx="5262880" cy="2727325"/>
            <wp:effectExtent l="0" t="0" r="13970" b="1587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72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241" w:firstLineChars="100"/>
        <w:textAlignment w:val="auto"/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  <w:t>7）添加用户组和用户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</w:rPr>
        <w:drawing>
          <wp:inline distT="0" distB="0" distL="114300" distR="114300">
            <wp:extent cx="5263515" cy="2635885"/>
            <wp:effectExtent l="0" t="0" r="13335" b="12065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63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 w:val="0"/>
          <w:sz w:val="24"/>
          <w:szCs w:val="24"/>
          <w:lang w:val="en-US" w:eastAsia="zh-CN"/>
        </w:rPr>
        <w:t xml:space="preserve">  8）</w:t>
      </w: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  <w:t>配置消息模板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</w:rPr>
        <w:drawing>
          <wp:inline distT="0" distB="0" distL="114300" distR="114300">
            <wp:extent cx="5273040" cy="2775585"/>
            <wp:effectExtent l="0" t="0" r="3810" b="5715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77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ind w:firstLine="241" w:firstLineChars="100"/>
        <w:textAlignment w:val="auto"/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  <w:t>9）配置消息模板主题和内容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</w:rPr>
        <w:drawing>
          <wp:inline distT="0" distB="0" distL="114300" distR="114300">
            <wp:extent cx="5266055" cy="3322320"/>
            <wp:effectExtent l="0" t="0" r="10795" b="11430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32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ind w:firstLine="241" w:firstLineChars="100"/>
        <w:textAlignment w:val="auto"/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  <w:t>10）测试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</w:rPr>
        <w:drawing>
          <wp:inline distT="0" distB="0" distL="114300" distR="114300">
            <wp:extent cx="5262880" cy="2617470"/>
            <wp:effectExtent l="0" t="0" r="13970" b="11430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ind w:firstLine="241" w:firstLineChars="100"/>
        <w:textAlignment w:val="auto"/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  <w:t>11）点击测试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</w:rPr>
        <w:drawing>
          <wp:inline distT="0" distB="0" distL="114300" distR="114300">
            <wp:extent cx="5269865" cy="3252470"/>
            <wp:effectExtent l="0" t="0" r="6985" b="5080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25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ind w:firstLine="241" w:firstLineChars="100"/>
        <w:textAlignment w:val="auto"/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 w:val="0"/>
          <w:sz w:val="24"/>
          <w:szCs w:val="24"/>
          <w:lang w:val="en-US" w:eastAsia="zh-CN"/>
        </w:rPr>
        <w:t>12）</w:t>
      </w: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  <w:t>返回我们的web中间件进行查看待发送列表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</w:rPr>
        <w:drawing>
          <wp:inline distT="0" distB="0" distL="114300" distR="114300">
            <wp:extent cx="5264785" cy="2516505"/>
            <wp:effectExtent l="0" t="0" r="12065" b="17145"/>
            <wp:docPr id="1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51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DEF25C"/>
    <w:multiLevelType w:val="singleLevel"/>
    <w:tmpl w:val="B2DEF25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78B2BD5"/>
    <w:multiLevelType w:val="singleLevel"/>
    <w:tmpl w:val="C78B2BD5"/>
    <w:lvl w:ilvl="0" w:tentative="0">
      <w:start w:val="1"/>
      <w:numFmt w:val="decimal"/>
      <w:suff w:val="nothing"/>
      <w:lvlText w:val="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4Y2Y3ZWE3M2Q2ZTMxZWU0M2EyZWQxZDQxZmUyMGYifQ=="/>
  </w:docVars>
  <w:rsids>
    <w:rsidRoot w:val="2EED19AD"/>
    <w:rsid w:val="1972378C"/>
    <w:rsid w:val="2EED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421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2024-03-29T02:21:00Z</dcterms:created>
  <dc:creator>阿巴巴</dc:creator>
  <cp:lastModifiedBy>阿巴巴</cp:lastModifiedBy>
  <dcterms:modified xsi:type="dcterms:W3CDTF">2024-04-01T10:00:53Z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70881E598CD3429AB7B87E94981A773F_11</vt:lpwstr>
  </property>
</Properties>
</file>